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1118A2">
      <w:r>
        <w:t xml:space="preserve">Документы для </w:t>
      </w:r>
      <w:r w:rsidR="00FC326D">
        <w:t>внесения изменений в учётные данные самоходных машин (</w:t>
      </w:r>
      <w:r w:rsidR="00F86850">
        <w:t>окончание договора лизинга</w:t>
      </w:r>
      <w:r w:rsidR="00FC326D">
        <w:t>)</w:t>
      </w:r>
      <w:r>
        <w:t>.</w:t>
      </w:r>
    </w:p>
    <w:p w:rsidR="006A2DA7" w:rsidRDefault="006A2DA7"/>
    <w:p w:rsidR="006A2DA7" w:rsidRDefault="006A2DA7">
      <w:r>
        <w:t xml:space="preserve">Техника подвергается осмотру в обязательном порядке, даже если техника, как бывает в большинстве случаев, </w:t>
      </w:r>
      <w:proofErr w:type="gramStart"/>
      <w:r>
        <w:t>стояла на учёте</w:t>
      </w:r>
      <w:proofErr w:type="gramEnd"/>
      <w:r>
        <w:t xml:space="preserve"> на лизингополучателе.</w:t>
      </w:r>
    </w:p>
    <w:p w:rsidR="006A2DA7" w:rsidRDefault="006A2DA7">
      <w:r>
        <w:t>В данный момент не требуется снятие с учёта при окончании лизинга с лизингодателя, как прежде. Достаточно провести перерегистрацию.</w:t>
      </w:r>
    </w:p>
    <w:p w:rsidR="001118A2" w:rsidRDefault="001118A2" w:rsidP="001118A2">
      <w:pPr>
        <w:pStyle w:val="a3"/>
        <w:numPr>
          <w:ilvl w:val="0"/>
          <w:numId w:val="1"/>
        </w:numPr>
      </w:pPr>
      <w:r>
        <w:t>Оригинал ПСМ.</w:t>
      </w:r>
    </w:p>
    <w:p w:rsidR="00E5335A" w:rsidRDefault="00E5335A" w:rsidP="001118A2">
      <w:pPr>
        <w:pStyle w:val="a3"/>
        <w:numPr>
          <w:ilvl w:val="0"/>
          <w:numId w:val="1"/>
        </w:numPr>
      </w:pPr>
      <w:r>
        <w:t>Оригинал свидетельства о регистрации.</w:t>
      </w:r>
    </w:p>
    <w:p w:rsidR="00E5335A" w:rsidRDefault="00F86850" w:rsidP="001118A2">
      <w:pPr>
        <w:pStyle w:val="a3"/>
        <w:numPr>
          <w:ilvl w:val="0"/>
          <w:numId w:val="1"/>
        </w:numPr>
      </w:pPr>
      <w:r>
        <w:t>Документы, подтверждающие</w:t>
      </w:r>
      <w:r w:rsidR="00FC326D">
        <w:t xml:space="preserve"> </w:t>
      </w:r>
      <w:r>
        <w:t>окончание договора лизинга и переход права собственности (оригиналы).</w:t>
      </w:r>
    </w:p>
    <w:p w:rsidR="001118A2" w:rsidRDefault="00B7123A" w:rsidP="001118A2">
      <w:pPr>
        <w:pStyle w:val="a3"/>
        <w:numPr>
          <w:ilvl w:val="0"/>
          <w:numId w:val="1"/>
        </w:numPr>
      </w:pPr>
      <w:r>
        <w:t>Платёжное поручение</w:t>
      </w:r>
      <w:r w:rsidR="00FC326D">
        <w:t xml:space="preserve"> </w:t>
      </w:r>
      <w:r w:rsidR="006A2DA7">
        <w:t>на  850 рублей от имени лизингополучателя, который стал собственником техники.</w:t>
      </w:r>
    </w:p>
    <w:p w:rsidR="001118A2" w:rsidRDefault="00F86850" w:rsidP="001118A2">
      <w:pPr>
        <w:pStyle w:val="a3"/>
        <w:numPr>
          <w:ilvl w:val="0"/>
          <w:numId w:val="1"/>
        </w:numPr>
      </w:pPr>
      <w:r>
        <w:t>Заявление</w:t>
      </w:r>
      <w:r w:rsidR="00B7123A">
        <w:t xml:space="preserve"> установленной формы </w:t>
      </w:r>
      <w:r w:rsidR="006A2DA7">
        <w:t>для юридических или физических лиц.</w:t>
      </w:r>
    </w:p>
    <w:p w:rsidR="006A2DA7" w:rsidRDefault="006A2DA7" w:rsidP="001118A2">
      <w:pPr>
        <w:pStyle w:val="a3"/>
        <w:numPr>
          <w:ilvl w:val="0"/>
          <w:numId w:val="1"/>
        </w:numPr>
      </w:pPr>
      <w:r>
        <w:t>Полис ОСАГО, оформленный от имени Лизингополучателя (бывшего), если конструктивная скорость превышает 20 км\ч.</w:t>
      </w:r>
      <w:bookmarkStart w:id="0" w:name="_GoBack"/>
      <w:bookmarkEnd w:id="0"/>
    </w:p>
    <w:p w:rsidR="001118A2" w:rsidRPr="00E5335A" w:rsidRDefault="001118A2" w:rsidP="008502F4">
      <w:pPr>
        <w:pStyle w:val="a3"/>
      </w:pPr>
    </w:p>
    <w:p w:rsidR="001C5D13" w:rsidRPr="001C5D13" w:rsidRDefault="001C5D13" w:rsidP="008502F4">
      <w:pPr>
        <w:pStyle w:val="a3"/>
      </w:pPr>
    </w:p>
    <w:sectPr w:rsidR="001C5D13" w:rsidRPr="001C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48F7"/>
    <w:multiLevelType w:val="hybridMultilevel"/>
    <w:tmpl w:val="4A1C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2"/>
    <w:rsid w:val="001118A2"/>
    <w:rsid w:val="001C5D13"/>
    <w:rsid w:val="006A2DA7"/>
    <w:rsid w:val="008502F4"/>
    <w:rsid w:val="00B157B9"/>
    <w:rsid w:val="00B7123A"/>
    <w:rsid w:val="00E5335A"/>
    <w:rsid w:val="00EA22DE"/>
    <w:rsid w:val="00F86850"/>
    <w:rsid w:val="00F95F48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2</cp:revision>
  <dcterms:created xsi:type="dcterms:W3CDTF">2017-10-12T05:38:00Z</dcterms:created>
  <dcterms:modified xsi:type="dcterms:W3CDTF">2017-10-12T05:38:00Z</dcterms:modified>
</cp:coreProperties>
</file>